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1A" w:rsidRDefault="000E743C">
      <w:r>
        <w:rPr>
          <w:rFonts w:ascii="proxima-nova" w:hAnsi="proxima-nova" w:cs="Arial"/>
          <w:noProof/>
          <w:color w:val="1C1C1C"/>
        </w:rPr>
        <w:drawing>
          <wp:inline distT="0" distB="0" distL="0" distR="0">
            <wp:extent cx="5943600" cy="3343275"/>
            <wp:effectExtent l="19050" t="0" r="0" b="0"/>
            <wp:docPr id="1" name="Picture 1" descr="http://cache.marriott.com/marriottassets/marriott/DFWFD/dfwfd-exterior-0029-hor-wide.jpg?downsize=1440px: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marriott.com/marriottassets/marriott/DFWFD/dfwfd-exterior-0029-hor-wide.jpg?downsize=1440px: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43C" w:rsidRDefault="000E743C">
      <w:r>
        <w:t>Patient parking:</w:t>
      </w:r>
    </w:p>
    <w:p w:rsidR="000E743C" w:rsidRDefault="000E743C" w:rsidP="000E743C">
      <w:pPr>
        <w:spacing w:after="0" w:line="240" w:lineRule="auto"/>
      </w:pPr>
      <w:r>
        <w:t>1010 Houston St</w:t>
      </w:r>
    </w:p>
    <w:p w:rsidR="000E743C" w:rsidRDefault="000E743C" w:rsidP="000E743C">
      <w:pPr>
        <w:spacing w:after="0" w:line="240" w:lineRule="auto"/>
      </w:pPr>
      <w:r>
        <w:t>Fort Worth, TX 76102</w:t>
      </w:r>
    </w:p>
    <w:p w:rsidR="00357BD1" w:rsidRDefault="00357BD1" w:rsidP="000E743C">
      <w:pPr>
        <w:spacing w:after="0" w:line="240" w:lineRule="auto"/>
      </w:pPr>
    </w:p>
    <w:p w:rsidR="00357BD1" w:rsidRDefault="00357BD1" w:rsidP="000E743C">
      <w:pPr>
        <w:spacing w:after="0" w:line="240" w:lineRule="auto"/>
      </w:pPr>
      <w:r>
        <w:rPr>
          <w:rFonts w:ascii="proxima-nova" w:hAnsi="proxima-nova" w:cs="Arial"/>
          <w:noProof/>
          <w:color w:val="1C1C1C"/>
        </w:rPr>
        <w:drawing>
          <wp:inline distT="0" distB="0" distL="0" distR="0">
            <wp:extent cx="5943600" cy="3343275"/>
            <wp:effectExtent l="19050" t="0" r="0" b="0"/>
            <wp:docPr id="2" name="Picture 1" descr="http://cache.marriott.com/marriottassets/marriott/DFWFD/dfwfd-exterior-0005-hor-wide.jpg?downsize=1440px: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marriott.com/marriottassets/marriott/DFWFD/dfwfd-exterior-0005-hor-wide.jpg?downsize=1440px: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BD1" w:rsidSect="0097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43C"/>
    <w:rsid w:val="000E743C"/>
    <w:rsid w:val="00357BD1"/>
    <w:rsid w:val="00971E1A"/>
    <w:rsid w:val="0097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>Texas Christian University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2</cp:revision>
  <dcterms:created xsi:type="dcterms:W3CDTF">2018-02-23T16:14:00Z</dcterms:created>
  <dcterms:modified xsi:type="dcterms:W3CDTF">2018-02-23T16:21:00Z</dcterms:modified>
</cp:coreProperties>
</file>